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37" w:rsidRPr="008E7A37" w:rsidRDefault="008E7A37" w:rsidP="008E7A37">
      <w:pPr>
        <w:rPr>
          <w:rFonts w:ascii="Times New Roman"/>
        </w:rPr>
      </w:pPr>
    </w:p>
    <w:p w:rsidR="008E7A37" w:rsidRDefault="008E7A37" w:rsidP="008E7A37">
      <w:pPr>
        <w:rPr>
          <w:rFonts w:ascii="Times New Roman"/>
        </w:rPr>
      </w:pPr>
    </w:p>
    <w:p w:rsidR="00F91F1D" w:rsidRDefault="00580DB4" w:rsidP="00F91F1D">
      <w:pPr>
        <w:pStyle w:val="Ttulo1"/>
        <w:spacing w:before="60"/>
        <w:ind w:left="0" w:right="103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8E7A37">
        <w:rPr>
          <w:rFonts w:ascii="Times New Roman" w:hAnsi="Times New Roman"/>
        </w:rPr>
        <w:t xml:space="preserve">PRÓ-REITORIA DE GRADUAÇÃO </w:t>
      </w:r>
    </w:p>
    <w:p w:rsidR="008E7A37" w:rsidRDefault="00F91F1D" w:rsidP="00F91F1D">
      <w:pPr>
        <w:pStyle w:val="Ttulo1"/>
        <w:spacing w:before="60"/>
        <w:ind w:left="0" w:right="103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COORDENADORIA</w:t>
      </w:r>
      <w:r w:rsidR="008E7A37">
        <w:rPr>
          <w:rFonts w:ascii="Times New Roman" w:hAnsi="Times New Roman"/>
        </w:rPr>
        <w:t xml:space="preserve"> DE DESENVOLVIMENTO PEDAGÓGICO</w:t>
      </w:r>
    </w:p>
    <w:p w:rsidR="00F91F1D" w:rsidRDefault="00F91F1D" w:rsidP="00F91F1D">
      <w:pPr>
        <w:pStyle w:val="Ttulo1"/>
        <w:spacing w:before="60"/>
        <w:ind w:left="0" w:right="1030"/>
        <w:jc w:val="center"/>
        <w:rPr>
          <w:rFonts w:ascii="Times New Roman" w:hAnsi="Times New Roman"/>
          <w:lang w:val="pt-BR"/>
        </w:rPr>
      </w:pPr>
      <w:r w:rsidRPr="00F91F1D">
        <w:rPr>
          <w:rFonts w:ascii="Times New Roman" w:hAnsi="Times New Roman"/>
          <w:lang w:val="pt-BR"/>
        </w:rPr>
        <w:t>MONITORIA ON-LINE PARA O PERÍODO LETIVO EXCEPCIONAL (PLE)</w:t>
      </w:r>
    </w:p>
    <w:p w:rsidR="00E27C66" w:rsidRDefault="00E27C66" w:rsidP="00F91F1D">
      <w:pPr>
        <w:pStyle w:val="Ttulo1"/>
        <w:spacing w:before="60"/>
        <w:ind w:left="0" w:right="1030"/>
        <w:jc w:val="center"/>
        <w:rPr>
          <w:rFonts w:ascii="Times New Roman" w:hAnsi="Times New Roman"/>
          <w:lang w:val="pt-BR"/>
        </w:rPr>
      </w:pPr>
    </w:p>
    <w:p w:rsidR="00E27C66" w:rsidRPr="00F91F1D" w:rsidRDefault="00E27C66" w:rsidP="00F91F1D">
      <w:pPr>
        <w:pStyle w:val="Ttulo1"/>
        <w:spacing w:before="60"/>
        <w:ind w:left="0" w:right="103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ANEXO III</w:t>
      </w:r>
    </w:p>
    <w:p w:rsidR="008E7A37" w:rsidRPr="00F91F1D" w:rsidRDefault="008E7A37" w:rsidP="00F91F1D">
      <w:pPr>
        <w:pStyle w:val="Corpodetexto"/>
        <w:jc w:val="center"/>
        <w:rPr>
          <w:rFonts w:ascii="Times New Roman"/>
          <w:b/>
          <w:sz w:val="26"/>
          <w:lang w:val="pt-BR"/>
        </w:rPr>
      </w:pPr>
    </w:p>
    <w:p w:rsidR="008E7A37" w:rsidRPr="00F91F1D" w:rsidRDefault="008E7A37" w:rsidP="008E7A37">
      <w:pPr>
        <w:pStyle w:val="Corpodetexto"/>
        <w:rPr>
          <w:rFonts w:ascii="Times New Roman"/>
          <w:b/>
          <w:sz w:val="22"/>
          <w:lang w:val="pt-BR"/>
        </w:rPr>
      </w:pPr>
    </w:p>
    <w:p w:rsidR="00F91F1D" w:rsidRDefault="00F91F1D" w:rsidP="008E7A37">
      <w:pPr>
        <w:spacing w:before="1" w:line="501" w:lineRule="auto"/>
        <w:ind w:left="3046" w:right="2978" w:firstLine="548"/>
        <w:rPr>
          <w:rFonts w:ascii="Times New Roman" w:hAnsi="Times New Roman"/>
          <w:b/>
        </w:rPr>
      </w:pPr>
      <w:bookmarkStart w:id="0" w:name="_GoBack"/>
      <w:bookmarkEnd w:id="0"/>
    </w:p>
    <w:p w:rsidR="008E7A37" w:rsidRDefault="00F91F1D" w:rsidP="00F91F1D">
      <w:pPr>
        <w:spacing w:before="1" w:line="501" w:lineRule="auto"/>
        <w:ind w:left="3046" w:right="2642" w:hanging="49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RESULTADO GERAL </w:t>
      </w:r>
      <w:r w:rsidR="008E7A37">
        <w:rPr>
          <w:rFonts w:ascii="Times New Roman" w:hAnsi="Times New Roman"/>
          <w:b/>
        </w:rPr>
        <w:t>SELEÇÃO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310"/>
      </w:tblGrid>
      <w:tr w:rsidR="008E7A37" w:rsidTr="0013552F">
        <w:trPr>
          <w:trHeight w:val="1057"/>
        </w:trPr>
        <w:tc>
          <w:tcPr>
            <w:tcW w:w="8750" w:type="dxa"/>
            <w:gridSpan w:val="2"/>
          </w:tcPr>
          <w:p w:rsidR="008E7A37" w:rsidRDefault="008E7A37" w:rsidP="0013552F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:rsidR="008E7A37" w:rsidRDefault="008E7A37" w:rsidP="0013552F">
            <w:pPr>
              <w:pStyle w:val="TableParagraph"/>
              <w:ind w:left="3078" w:right="2103" w:hanging="38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Relação dos monitores BOLSISTAS (todos os alunos aprovados)</w:t>
            </w:r>
          </w:p>
        </w:tc>
      </w:tr>
      <w:tr w:rsidR="008E7A37" w:rsidTr="0013552F">
        <w:trPr>
          <w:trHeight w:val="254"/>
        </w:trPr>
        <w:tc>
          <w:tcPr>
            <w:tcW w:w="4440" w:type="dxa"/>
          </w:tcPr>
          <w:p w:rsidR="008E7A37" w:rsidRDefault="008E7A37" w:rsidP="0013552F">
            <w:pPr>
              <w:pStyle w:val="TableParagraph"/>
              <w:spacing w:line="233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MONITOR</w:t>
            </w:r>
          </w:p>
        </w:tc>
        <w:tc>
          <w:tcPr>
            <w:tcW w:w="4310" w:type="dxa"/>
          </w:tcPr>
          <w:p w:rsidR="008E7A37" w:rsidRDefault="008E7A37" w:rsidP="0013552F">
            <w:pPr>
              <w:pStyle w:val="TableParagraph"/>
              <w:spacing w:line="23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DISCIPLINA</w:t>
            </w:r>
          </w:p>
        </w:tc>
      </w:tr>
      <w:tr w:rsidR="008E7A37" w:rsidTr="0013552F">
        <w:trPr>
          <w:trHeight w:val="277"/>
        </w:trPr>
        <w:tc>
          <w:tcPr>
            <w:tcW w:w="4440" w:type="dxa"/>
          </w:tcPr>
          <w:p w:rsidR="008E7A37" w:rsidRDefault="008E7A37" w:rsidP="0013552F">
            <w:pPr>
              <w:pStyle w:val="TableParagraph"/>
              <w:spacing w:before="14" w:line="243" w:lineRule="exact"/>
              <w:ind w:left="248"/>
            </w:pPr>
            <w:r>
              <w:t>1.</w:t>
            </w:r>
          </w:p>
        </w:tc>
        <w:tc>
          <w:tcPr>
            <w:tcW w:w="4310" w:type="dxa"/>
          </w:tcPr>
          <w:p w:rsidR="008E7A37" w:rsidRDefault="008E7A37" w:rsidP="00135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13552F">
        <w:trPr>
          <w:trHeight w:val="280"/>
        </w:trPr>
        <w:tc>
          <w:tcPr>
            <w:tcW w:w="4440" w:type="dxa"/>
          </w:tcPr>
          <w:p w:rsidR="008E7A37" w:rsidRDefault="008E7A37" w:rsidP="0013552F">
            <w:pPr>
              <w:pStyle w:val="TableParagraph"/>
              <w:spacing w:before="14" w:line="245" w:lineRule="exact"/>
              <w:ind w:left="248"/>
            </w:pPr>
            <w:r>
              <w:t>2.</w:t>
            </w:r>
          </w:p>
        </w:tc>
        <w:tc>
          <w:tcPr>
            <w:tcW w:w="4310" w:type="dxa"/>
          </w:tcPr>
          <w:p w:rsidR="008E7A37" w:rsidRDefault="008E7A37" w:rsidP="00135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13552F">
        <w:trPr>
          <w:trHeight w:val="277"/>
        </w:trPr>
        <w:tc>
          <w:tcPr>
            <w:tcW w:w="4440" w:type="dxa"/>
          </w:tcPr>
          <w:p w:rsidR="008E7A37" w:rsidRDefault="008E7A37" w:rsidP="0013552F">
            <w:pPr>
              <w:pStyle w:val="TableParagraph"/>
              <w:spacing w:before="14" w:line="243" w:lineRule="exact"/>
              <w:ind w:left="248"/>
            </w:pPr>
            <w:r>
              <w:t>3.</w:t>
            </w:r>
          </w:p>
        </w:tc>
        <w:tc>
          <w:tcPr>
            <w:tcW w:w="4310" w:type="dxa"/>
          </w:tcPr>
          <w:p w:rsidR="008E7A37" w:rsidRDefault="008E7A37" w:rsidP="00135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13552F">
        <w:trPr>
          <w:trHeight w:val="280"/>
        </w:trPr>
        <w:tc>
          <w:tcPr>
            <w:tcW w:w="4440" w:type="dxa"/>
          </w:tcPr>
          <w:p w:rsidR="008E7A37" w:rsidRDefault="008E7A37" w:rsidP="0013552F">
            <w:pPr>
              <w:pStyle w:val="TableParagraph"/>
              <w:spacing w:before="14" w:line="245" w:lineRule="exact"/>
              <w:ind w:left="248"/>
            </w:pPr>
            <w:r>
              <w:t>4.</w:t>
            </w:r>
          </w:p>
        </w:tc>
        <w:tc>
          <w:tcPr>
            <w:tcW w:w="4310" w:type="dxa"/>
          </w:tcPr>
          <w:p w:rsidR="008E7A37" w:rsidRDefault="008E7A37" w:rsidP="00135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13552F">
        <w:trPr>
          <w:trHeight w:val="277"/>
        </w:trPr>
        <w:tc>
          <w:tcPr>
            <w:tcW w:w="4440" w:type="dxa"/>
          </w:tcPr>
          <w:p w:rsidR="008E7A37" w:rsidRDefault="008E7A37" w:rsidP="0013552F">
            <w:pPr>
              <w:pStyle w:val="TableParagraph"/>
              <w:spacing w:before="14" w:line="243" w:lineRule="exact"/>
              <w:ind w:left="248"/>
            </w:pPr>
            <w:r>
              <w:t>5.</w:t>
            </w:r>
          </w:p>
        </w:tc>
        <w:tc>
          <w:tcPr>
            <w:tcW w:w="4310" w:type="dxa"/>
          </w:tcPr>
          <w:p w:rsidR="008E7A37" w:rsidRDefault="008E7A37" w:rsidP="00135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13552F">
        <w:trPr>
          <w:trHeight w:val="276"/>
        </w:trPr>
        <w:tc>
          <w:tcPr>
            <w:tcW w:w="4440" w:type="dxa"/>
          </w:tcPr>
          <w:p w:rsidR="008E7A37" w:rsidRDefault="008E7A37" w:rsidP="0013552F">
            <w:pPr>
              <w:pStyle w:val="TableParagraph"/>
              <w:ind w:left="159"/>
              <w:rPr>
                <w:rFonts w:ascii="Times New Roman"/>
              </w:rPr>
            </w:pPr>
            <w:r>
              <w:rPr>
                <w:rFonts w:ascii="Times New Roman"/>
              </w:rPr>
              <w:t>.......</w:t>
            </w:r>
          </w:p>
        </w:tc>
        <w:tc>
          <w:tcPr>
            <w:tcW w:w="4310" w:type="dxa"/>
          </w:tcPr>
          <w:p w:rsidR="008E7A37" w:rsidRDefault="008E7A37" w:rsidP="00135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91F1D" w:rsidRDefault="00F91F1D" w:rsidP="008E7A37">
      <w:pPr>
        <w:rPr>
          <w:rFonts w:ascii="Times New Roman"/>
          <w:sz w:val="20"/>
        </w:rPr>
      </w:pPr>
    </w:p>
    <w:p w:rsidR="00F91F1D" w:rsidRPr="00F91F1D" w:rsidRDefault="00F91F1D" w:rsidP="00F91F1D">
      <w:pPr>
        <w:rPr>
          <w:rFonts w:ascii="Times New Roman"/>
          <w:sz w:val="20"/>
        </w:rPr>
      </w:pPr>
    </w:p>
    <w:p w:rsidR="00F91F1D" w:rsidRPr="00F91F1D" w:rsidRDefault="00F91F1D" w:rsidP="00F91F1D">
      <w:pPr>
        <w:rPr>
          <w:rFonts w:ascii="Times New Roman"/>
          <w:sz w:val="20"/>
        </w:rPr>
      </w:pPr>
    </w:p>
    <w:p w:rsidR="00F91F1D" w:rsidRDefault="00F91F1D" w:rsidP="00F91F1D">
      <w:pPr>
        <w:rPr>
          <w:rFonts w:ascii="Times New Roman"/>
          <w:sz w:val="20"/>
        </w:rPr>
      </w:pPr>
    </w:p>
    <w:p w:rsidR="00F91F1D" w:rsidRPr="00F91F1D" w:rsidRDefault="00F91F1D" w:rsidP="00F91F1D">
      <w:pPr>
        <w:rPr>
          <w:rFonts w:ascii="Times New Roman"/>
          <w:sz w:val="20"/>
        </w:rPr>
      </w:pPr>
    </w:p>
    <w:p w:rsidR="00F91F1D" w:rsidRDefault="00F91F1D" w:rsidP="00F91F1D">
      <w:pPr>
        <w:pStyle w:val="Corpodetexto"/>
        <w:rPr>
          <w:rFonts w:ascii="Times New Roman"/>
          <w:b/>
          <w:sz w:val="22"/>
        </w:rPr>
      </w:pPr>
    </w:p>
    <w:p w:rsidR="00F91F1D" w:rsidRDefault="00F91F1D" w:rsidP="00F91F1D">
      <w:pPr>
        <w:spacing w:before="1" w:line="501" w:lineRule="auto"/>
        <w:ind w:right="221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RESULTADO GERAL DA SELEÇÃO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310"/>
      </w:tblGrid>
      <w:tr w:rsidR="00F91F1D" w:rsidTr="0013552F">
        <w:trPr>
          <w:trHeight w:val="1057"/>
        </w:trPr>
        <w:tc>
          <w:tcPr>
            <w:tcW w:w="8750" w:type="dxa"/>
            <w:gridSpan w:val="2"/>
          </w:tcPr>
          <w:p w:rsidR="00F91F1D" w:rsidRDefault="00F91F1D" w:rsidP="0013552F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:rsidR="00F91F1D" w:rsidRDefault="00F91F1D" w:rsidP="0013552F">
            <w:pPr>
              <w:pStyle w:val="TableParagraph"/>
              <w:ind w:left="3078" w:right="2103" w:hanging="6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Relação dos monitores NÃO BOLSISTAS (todos os alunos aprovados)</w:t>
            </w:r>
          </w:p>
        </w:tc>
      </w:tr>
      <w:tr w:rsidR="00F91F1D" w:rsidTr="0013552F">
        <w:trPr>
          <w:trHeight w:val="254"/>
        </w:trPr>
        <w:tc>
          <w:tcPr>
            <w:tcW w:w="4440" w:type="dxa"/>
          </w:tcPr>
          <w:p w:rsidR="00F91F1D" w:rsidRDefault="00F91F1D" w:rsidP="0013552F">
            <w:pPr>
              <w:pStyle w:val="TableParagraph"/>
              <w:spacing w:line="233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MONITOR</w:t>
            </w:r>
          </w:p>
        </w:tc>
        <w:tc>
          <w:tcPr>
            <w:tcW w:w="4310" w:type="dxa"/>
          </w:tcPr>
          <w:p w:rsidR="00F91F1D" w:rsidRDefault="00F91F1D" w:rsidP="0013552F">
            <w:pPr>
              <w:pStyle w:val="TableParagraph"/>
              <w:spacing w:line="233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DISCIPLINA</w:t>
            </w:r>
          </w:p>
        </w:tc>
      </w:tr>
      <w:tr w:rsidR="00F91F1D" w:rsidTr="0013552F">
        <w:trPr>
          <w:trHeight w:val="277"/>
        </w:trPr>
        <w:tc>
          <w:tcPr>
            <w:tcW w:w="4440" w:type="dxa"/>
          </w:tcPr>
          <w:p w:rsidR="00F91F1D" w:rsidRDefault="00F91F1D" w:rsidP="0013552F">
            <w:pPr>
              <w:pStyle w:val="TableParagraph"/>
              <w:spacing w:before="14" w:line="243" w:lineRule="exact"/>
              <w:ind w:left="248"/>
            </w:pPr>
            <w:r>
              <w:t>1.</w:t>
            </w:r>
          </w:p>
        </w:tc>
        <w:tc>
          <w:tcPr>
            <w:tcW w:w="4310" w:type="dxa"/>
          </w:tcPr>
          <w:p w:rsidR="00F91F1D" w:rsidRDefault="00F91F1D" w:rsidP="00135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F1D" w:rsidTr="0013552F">
        <w:trPr>
          <w:trHeight w:val="280"/>
        </w:trPr>
        <w:tc>
          <w:tcPr>
            <w:tcW w:w="4440" w:type="dxa"/>
          </w:tcPr>
          <w:p w:rsidR="00F91F1D" w:rsidRDefault="00F91F1D" w:rsidP="0013552F">
            <w:pPr>
              <w:pStyle w:val="TableParagraph"/>
              <w:spacing w:before="14" w:line="245" w:lineRule="exact"/>
              <w:ind w:left="248"/>
            </w:pPr>
            <w:r>
              <w:t>2.</w:t>
            </w:r>
          </w:p>
        </w:tc>
        <w:tc>
          <w:tcPr>
            <w:tcW w:w="4310" w:type="dxa"/>
          </w:tcPr>
          <w:p w:rsidR="00F91F1D" w:rsidRDefault="00F91F1D" w:rsidP="00135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F1D" w:rsidTr="0013552F">
        <w:trPr>
          <w:trHeight w:val="277"/>
        </w:trPr>
        <w:tc>
          <w:tcPr>
            <w:tcW w:w="4440" w:type="dxa"/>
          </w:tcPr>
          <w:p w:rsidR="00F91F1D" w:rsidRDefault="00F91F1D" w:rsidP="0013552F">
            <w:pPr>
              <w:pStyle w:val="TableParagraph"/>
              <w:spacing w:before="14" w:line="243" w:lineRule="exact"/>
              <w:ind w:left="248"/>
            </w:pPr>
            <w:r>
              <w:t>3.</w:t>
            </w:r>
          </w:p>
        </w:tc>
        <w:tc>
          <w:tcPr>
            <w:tcW w:w="4310" w:type="dxa"/>
          </w:tcPr>
          <w:p w:rsidR="00F91F1D" w:rsidRDefault="00F91F1D" w:rsidP="00135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F1D" w:rsidTr="0013552F">
        <w:trPr>
          <w:trHeight w:val="280"/>
        </w:trPr>
        <w:tc>
          <w:tcPr>
            <w:tcW w:w="4440" w:type="dxa"/>
          </w:tcPr>
          <w:p w:rsidR="00F91F1D" w:rsidRDefault="00F91F1D" w:rsidP="0013552F">
            <w:pPr>
              <w:pStyle w:val="TableParagraph"/>
              <w:spacing w:before="14" w:line="245" w:lineRule="exact"/>
              <w:ind w:left="248"/>
            </w:pPr>
            <w:r>
              <w:t>4.</w:t>
            </w:r>
          </w:p>
        </w:tc>
        <w:tc>
          <w:tcPr>
            <w:tcW w:w="4310" w:type="dxa"/>
          </w:tcPr>
          <w:p w:rsidR="00F91F1D" w:rsidRDefault="00F91F1D" w:rsidP="00135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F1D" w:rsidTr="0013552F">
        <w:trPr>
          <w:trHeight w:val="277"/>
        </w:trPr>
        <w:tc>
          <w:tcPr>
            <w:tcW w:w="4440" w:type="dxa"/>
          </w:tcPr>
          <w:p w:rsidR="00F91F1D" w:rsidRDefault="00F91F1D" w:rsidP="0013552F">
            <w:pPr>
              <w:pStyle w:val="TableParagraph"/>
              <w:spacing w:before="14" w:line="243" w:lineRule="exact"/>
              <w:ind w:left="248"/>
            </w:pPr>
            <w:r>
              <w:t>5.</w:t>
            </w:r>
          </w:p>
        </w:tc>
        <w:tc>
          <w:tcPr>
            <w:tcW w:w="4310" w:type="dxa"/>
          </w:tcPr>
          <w:p w:rsidR="00F91F1D" w:rsidRDefault="00F91F1D" w:rsidP="00135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1F1D" w:rsidTr="0013552F">
        <w:trPr>
          <w:trHeight w:val="276"/>
        </w:trPr>
        <w:tc>
          <w:tcPr>
            <w:tcW w:w="4440" w:type="dxa"/>
          </w:tcPr>
          <w:p w:rsidR="00F91F1D" w:rsidRDefault="00F91F1D" w:rsidP="0013552F">
            <w:pPr>
              <w:pStyle w:val="TableParagraph"/>
              <w:ind w:left="159"/>
              <w:rPr>
                <w:rFonts w:ascii="Times New Roman"/>
              </w:rPr>
            </w:pPr>
            <w:r>
              <w:rPr>
                <w:rFonts w:ascii="Times New Roman"/>
              </w:rPr>
              <w:t>.......</w:t>
            </w:r>
          </w:p>
        </w:tc>
        <w:tc>
          <w:tcPr>
            <w:tcW w:w="4310" w:type="dxa"/>
          </w:tcPr>
          <w:p w:rsidR="00F91F1D" w:rsidRDefault="00F91F1D" w:rsidP="00135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91F1D" w:rsidRDefault="00F91F1D" w:rsidP="00F91F1D">
      <w:pPr>
        <w:pStyle w:val="Corpodetexto"/>
        <w:rPr>
          <w:rFonts w:ascii="Times New Roman"/>
          <w:b/>
        </w:rPr>
      </w:pPr>
    </w:p>
    <w:p w:rsidR="006D14DF" w:rsidRPr="00F91F1D" w:rsidRDefault="00F91F1D" w:rsidP="00F91F1D">
      <w:pPr>
        <w:ind w:left="390"/>
        <w:rPr>
          <w:rFonts w:ascii="Times New Roman"/>
          <w:b/>
          <w:color w:val="FF0000"/>
        </w:rPr>
      </w:pPr>
      <w:r w:rsidRPr="00F91F1D">
        <w:rPr>
          <w:rFonts w:ascii="Times New Roman"/>
          <w:b/>
          <w:color w:val="FF0000"/>
        </w:rPr>
        <w:t>A Coordena</w:t>
      </w:r>
      <w:r w:rsidRPr="00F91F1D">
        <w:rPr>
          <w:rFonts w:ascii="Times New Roman"/>
          <w:b/>
          <w:color w:val="FF0000"/>
        </w:rPr>
        <w:t>çã</w:t>
      </w:r>
      <w:r w:rsidRPr="00F91F1D">
        <w:rPr>
          <w:rFonts w:ascii="Times New Roman"/>
          <w:b/>
          <w:color w:val="FF0000"/>
        </w:rPr>
        <w:t xml:space="preserve">o de Monitoria deve anexar </w:t>
      </w:r>
      <w:r w:rsidR="005F5B01" w:rsidRPr="00F91F1D">
        <w:rPr>
          <w:rFonts w:ascii="Times New Roman"/>
          <w:b/>
          <w:color w:val="FF0000"/>
        </w:rPr>
        <w:t>ao Resultado Geral da Sele</w:t>
      </w:r>
      <w:r w:rsidR="005F5B01" w:rsidRPr="00F91F1D">
        <w:rPr>
          <w:rFonts w:ascii="Times New Roman"/>
          <w:b/>
          <w:color w:val="FF0000"/>
        </w:rPr>
        <w:t>çã</w:t>
      </w:r>
      <w:r w:rsidR="005F5B01" w:rsidRPr="00F91F1D">
        <w:rPr>
          <w:rFonts w:ascii="Times New Roman"/>
          <w:b/>
          <w:color w:val="FF0000"/>
        </w:rPr>
        <w:t xml:space="preserve">o </w:t>
      </w:r>
      <w:r w:rsidRPr="00F91F1D">
        <w:rPr>
          <w:rFonts w:ascii="Times New Roman"/>
          <w:b/>
          <w:color w:val="FF0000"/>
        </w:rPr>
        <w:t>os Planos de Atividades individuais propostos pelos docentes orientadores.</w:t>
      </w:r>
    </w:p>
    <w:sectPr w:rsidR="006D14DF" w:rsidRPr="00F91F1D">
      <w:footerReference w:type="default" r:id="rId7"/>
      <w:pgSz w:w="11910" w:h="16840"/>
      <w:pgMar w:top="1340" w:right="940" w:bottom="1260" w:left="124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54" w:rsidRDefault="00A94D54">
      <w:r>
        <w:separator/>
      </w:r>
    </w:p>
  </w:endnote>
  <w:endnote w:type="continuationSeparator" w:id="0">
    <w:p w:rsidR="00A94D54" w:rsidRDefault="00A9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DF" w:rsidRDefault="00A971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7312" behindDoc="1" locked="0" layoutInCell="1" allowOverlap="1">
              <wp:simplePos x="0" y="0"/>
              <wp:positionH relativeFrom="page">
                <wp:posOffset>6682740</wp:posOffset>
              </wp:positionH>
              <wp:positionV relativeFrom="page">
                <wp:posOffset>9878060</wp:posOffset>
              </wp:positionV>
              <wp:extent cx="1733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4DF" w:rsidRPr="00F91F1D" w:rsidRDefault="00580DB4">
                          <w:pPr>
                            <w:pStyle w:val="Corpodetexto"/>
                            <w:spacing w:before="10"/>
                            <w:ind w:left="20"/>
                            <w:rPr>
                              <w:rFonts w:ascii="Times New Roman"/>
                              <w:lang w:val="pt-BR"/>
                            </w:rPr>
                          </w:pPr>
                          <w:r>
                            <w:rPr>
                              <w:rFonts w:ascii="Times New Roman"/>
                              <w:lang w:val="pt-B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2pt;margin-top:777.8pt;width:13.65pt;height:15.3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jyrQIAAKg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" filled="f" stroked="f">
              <v:textbox inset="0,0,0,0">
                <w:txbxContent>
                  <w:p w:rsidR="006D14DF" w:rsidRPr="00F91F1D" w:rsidRDefault="00580DB4">
                    <w:pPr>
                      <w:pStyle w:val="Corpodetexto"/>
                      <w:spacing w:before="10"/>
                      <w:ind w:left="20"/>
                      <w:rPr>
                        <w:rFonts w:ascii="Times New Roman"/>
                        <w:lang w:val="pt-BR"/>
                      </w:rPr>
                    </w:pPr>
                    <w:r>
                      <w:rPr>
                        <w:rFonts w:ascii="Times New Roman"/>
                        <w:lang w:val="pt-BR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54" w:rsidRDefault="00A94D54">
      <w:r>
        <w:separator/>
      </w:r>
    </w:p>
  </w:footnote>
  <w:footnote w:type="continuationSeparator" w:id="0">
    <w:p w:rsidR="00A94D54" w:rsidRDefault="00A9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7EF0"/>
    <w:multiLevelType w:val="hybridMultilevel"/>
    <w:tmpl w:val="2602A7FA"/>
    <w:lvl w:ilvl="0" w:tplc="A6DE1DD6">
      <w:start w:val="19"/>
      <w:numFmt w:val="decimal"/>
      <w:lvlText w:val="%1."/>
      <w:lvlJc w:val="left"/>
      <w:pPr>
        <w:ind w:left="180" w:hanging="358"/>
        <w:jc w:val="left"/>
      </w:pPr>
      <w:rPr>
        <w:rFonts w:hint="default"/>
        <w:w w:val="100"/>
        <w:lang w:val="pt-PT" w:eastAsia="en-US" w:bidi="ar-SA"/>
      </w:rPr>
    </w:lvl>
    <w:lvl w:ilvl="1" w:tplc="1534DC4C">
      <w:numFmt w:val="bullet"/>
      <w:lvlText w:val="•"/>
      <w:lvlJc w:val="left"/>
      <w:pPr>
        <w:ind w:left="1134" w:hanging="358"/>
      </w:pPr>
      <w:rPr>
        <w:rFonts w:hint="default"/>
        <w:lang w:val="pt-PT" w:eastAsia="en-US" w:bidi="ar-SA"/>
      </w:rPr>
    </w:lvl>
    <w:lvl w:ilvl="2" w:tplc="CFE8810E">
      <w:numFmt w:val="bullet"/>
      <w:lvlText w:val="•"/>
      <w:lvlJc w:val="left"/>
      <w:pPr>
        <w:ind w:left="2089" w:hanging="358"/>
      </w:pPr>
      <w:rPr>
        <w:rFonts w:hint="default"/>
        <w:lang w:val="pt-PT" w:eastAsia="en-US" w:bidi="ar-SA"/>
      </w:rPr>
    </w:lvl>
    <w:lvl w:ilvl="3" w:tplc="6BB69698">
      <w:numFmt w:val="bullet"/>
      <w:lvlText w:val="•"/>
      <w:lvlJc w:val="left"/>
      <w:pPr>
        <w:ind w:left="3043" w:hanging="358"/>
      </w:pPr>
      <w:rPr>
        <w:rFonts w:hint="default"/>
        <w:lang w:val="pt-PT" w:eastAsia="en-US" w:bidi="ar-SA"/>
      </w:rPr>
    </w:lvl>
    <w:lvl w:ilvl="4" w:tplc="BB508A68">
      <w:numFmt w:val="bullet"/>
      <w:lvlText w:val="•"/>
      <w:lvlJc w:val="left"/>
      <w:pPr>
        <w:ind w:left="3998" w:hanging="358"/>
      </w:pPr>
      <w:rPr>
        <w:rFonts w:hint="default"/>
        <w:lang w:val="pt-PT" w:eastAsia="en-US" w:bidi="ar-SA"/>
      </w:rPr>
    </w:lvl>
    <w:lvl w:ilvl="5" w:tplc="3BC42366">
      <w:numFmt w:val="bullet"/>
      <w:lvlText w:val="•"/>
      <w:lvlJc w:val="left"/>
      <w:pPr>
        <w:ind w:left="4953" w:hanging="358"/>
      </w:pPr>
      <w:rPr>
        <w:rFonts w:hint="default"/>
        <w:lang w:val="pt-PT" w:eastAsia="en-US" w:bidi="ar-SA"/>
      </w:rPr>
    </w:lvl>
    <w:lvl w:ilvl="6" w:tplc="637E78DC">
      <w:numFmt w:val="bullet"/>
      <w:lvlText w:val="•"/>
      <w:lvlJc w:val="left"/>
      <w:pPr>
        <w:ind w:left="5907" w:hanging="358"/>
      </w:pPr>
      <w:rPr>
        <w:rFonts w:hint="default"/>
        <w:lang w:val="pt-PT" w:eastAsia="en-US" w:bidi="ar-SA"/>
      </w:rPr>
    </w:lvl>
    <w:lvl w:ilvl="7" w:tplc="1E76061C">
      <w:numFmt w:val="bullet"/>
      <w:lvlText w:val="•"/>
      <w:lvlJc w:val="left"/>
      <w:pPr>
        <w:ind w:left="6862" w:hanging="358"/>
      </w:pPr>
      <w:rPr>
        <w:rFonts w:hint="default"/>
        <w:lang w:val="pt-PT" w:eastAsia="en-US" w:bidi="ar-SA"/>
      </w:rPr>
    </w:lvl>
    <w:lvl w:ilvl="8" w:tplc="C7663B2C">
      <w:numFmt w:val="bullet"/>
      <w:lvlText w:val="•"/>
      <w:lvlJc w:val="left"/>
      <w:pPr>
        <w:ind w:left="7816" w:hanging="358"/>
      </w:pPr>
      <w:rPr>
        <w:rFonts w:hint="default"/>
        <w:lang w:val="pt-PT" w:eastAsia="en-US" w:bidi="ar-SA"/>
      </w:rPr>
    </w:lvl>
  </w:abstractNum>
  <w:abstractNum w:abstractNumId="1">
    <w:nsid w:val="2D625502"/>
    <w:multiLevelType w:val="hybridMultilevel"/>
    <w:tmpl w:val="E4DEA7F4"/>
    <w:lvl w:ilvl="0" w:tplc="C584FD78">
      <w:start w:val="1"/>
      <w:numFmt w:val="upperRoman"/>
      <w:lvlText w:val="%1"/>
      <w:lvlJc w:val="left"/>
      <w:pPr>
        <w:ind w:left="295" w:hanging="116"/>
        <w:jc w:val="left"/>
      </w:pPr>
      <w:rPr>
        <w:rFonts w:ascii="Calibri" w:eastAsia="Calibri" w:hAnsi="Calibri" w:cs="Calibri" w:hint="default"/>
        <w:color w:val="000009"/>
        <w:spacing w:val="-13"/>
        <w:w w:val="100"/>
        <w:sz w:val="24"/>
        <w:szCs w:val="24"/>
        <w:lang w:val="pt-PT" w:eastAsia="en-US" w:bidi="ar-SA"/>
      </w:rPr>
    </w:lvl>
    <w:lvl w:ilvl="1" w:tplc="7CFC2EB0">
      <w:numFmt w:val="bullet"/>
      <w:lvlText w:val="•"/>
      <w:lvlJc w:val="left"/>
      <w:pPr>
        <w:ind w:left="1242" w:hanging="116"/>
      </w:pPr>
      <w:rPr>
        <w:rFonts w:hint="default"/>
        <w:lang w:val="pt-PT" w:eastAsia="en-US" w:bidi="ar-SA"/>
      </w:rPr>
    </w:lvl>
    <w:lvl w:ilvl="2" w:tplc="81309250">
      <w:numFmt w:val="bullet"/>
      <w:lvlText w:val="•"/>
      <w:lvlJc w:val="left"/>
      <w:pPr>
        <w:ind w:left="2185" w:hanging="116"/>
      </w:pPr>
      <w:rPr>
        <w:rFonts w:hint="default"/>
        <w:lang w:val="pt-PT" w:eastAsia="en-US" w:bidi="ar-SA"/>
      </w:rPr>
    </w:lvl>
    <w:lvl w:ilvl="3" w:tplc="79EE1F66">
      <w:numFmt w:val="bullet"/>
      <w:lvlText w:val="•"/>
      <w:lvlJc w:val="left"/>
      <w:pPr>
        <w:ind w:left="3127" w:hanging="116"/>
      </w:pPr>
      <w:rPr>
        <w:rFonts w:hint="default"/>
        <w:lang w:val="pt-PT" w:eastAsia="en-US" w:bidi="ar-SA"/>
      </w:rPr>
    </w:lvl>
    <w:lvl w:ilvl="4" w:tplc="FE64F52A">
      <w:numFmt w:val="bullet"/>
      <w:lvlText w:val="•"/>
      <w:lvlJc w:val="left"/>
      <w:pPr>
        <w:ind w:left="4070" w:hanging="116"/>
      </w:pPr>
      <w:rPr>
        <w:rFonts w:hint="default"/>
        <w:lang w:val="pt-PT" w:eastAsia="en-US" w:bidi="ar-SA"/>
      </w:rPr>
    </w:lvl>
    <w:lvl w:ilvl="5" w:tplc="09381FBE">
      <w:numFmt w:val="bullet"/>
      <w:lvlText w:val="•"/>
      <w:lvlJc w:val="left"/>
      <w:pPr>
        <w:ind w:left="5013" w:hanging="116"/>
      </w:pPr>
      <w:rPr>
        <w:rFonts w:hint="default"/>
        <w:lang w:val="pt-PT" w:eastAsia="en-US" w:bidi="ar-SA"/>
      </w:rPr>
    </w:lvl>
    <w:lvl w:ilvl="6" w:tplc="4192D19C">
      <w:numFmt w:val="bullet"/>
      <w:lvlText w:val="•"/>
      <w:lvlJc w:val="left"/>
      <w:pPr>
        <w:ind w:left="5955" w:hanging="116"/>
      </w:pPr>
      <w:rPr>
        <w:rFonts w:hint="default"/>
        <w:lang w:val="pt-PT" w:eastAsia="en-US" w:bidi="ar-SA"/>
      </w:rPr>
    </w:lvl>
    <w:lvl w:ilvl="7" w:tplc="F15CD4E2">
      <w:numFmt w:val="bullet"/>
      <w:lvlText w:val="•"/>
      <w:lvlJc w:val="left"/>
      <w:pPr>
        <w:ind w:left="6898" w:hanging="116"/>
      </w:pPr>
      <w:rPr>
        <w:rFonts w:hint="default"/>
        <w:lang w:val="pt-PT" w:eastAsia="en-US" w:bidi="ar-SA"/>
      </w:rPr>
    </w:lvl>
    <w:lvl w:ilvl="8" w:tplc="7DC0BDD8">
      <w:numFmt w:val="bullet"/>
      <w:lvlText w:val="•"/>
      <w:lvlJc w:val="left"/>
      <w:pPr>
        <w:ind w:left="7840" w:hanging="116"/>
      </w:pPr>
      <w:rPr>
        <w:rFonts w:hint="default"/>
        <w:lang w:val="pt-PT" w:eastAsia="en-US" w:bidi="ar-SA"/>
      </w:rPr>
    </w:lvl>
  </w:abstractNum>
  <w:abstractNum w:abstractNumId="2">
    <w:nsid w:val="403F73DB"/>
    <w:multiLevelType w:val="hybridMultilevel"/>
    <w:tmpl w:val="DCC87316"/>
    <w:lvl w:ilvl="0" w:tplc="480C43F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5D111B4E"/>
    <w:multiLevelType w:val="multilevel"/>
    <w:tmpl w:val="ACDAA996"/>
    <w:lvl w:ilvl="0">
      <w:start w:val="6"/>
      <w:numFmt w:val="decimal"/>
      <w:lvlText w:val="%1."/>
      <w:lvlJc w:val="left"/>
      <w:pPr>
        <w:ind w:left="417" w:hanging="238"/>
        <w:jc w:val="left"/>
      </w:pPr>
      <w:rPr>
        <w:rFonts w:hint="default"/>
        <w:spacing w:val="-2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453"/>
        <w:jc w:val="left"/>
      </w:pPr>
      <w:rPr>
        <w:rFonts w:hint="default"/>
        <w:spacing w:val="-27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00" w:hanging="4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40" w:hanging="4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1" w:hanging="4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22" w:hanging="4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3" w:hanging="4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3" w:hanging="4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453"/>
      </w:pPr>
      <w:rPr>
        <w:rFonts w:hint="default"/>
        <w:lang w:val="pt-PT" w:eastAsia="en-US" w:bidi="ar-SA"/>
      </w:rPr>
    </w:lvl>
  </w:abstractNum>
  <w:abstractNum w:abstractNumId="4">
    <w:nsid w:val="74F93320"/>
    <w:multiLevelType w:val="multilevel"/>
    <w:tmpl w:val="80FCA7E2"/>
    <w:lvl w:ilvl="0">
      <w:start w:val="1"/>
      <w:numFmt w:val="decimal"/>
      <w:lvlText w:val="%1."/>
      <w:lvlJc w:val="left"/>
      <w:pPr>
        <w:ind w:left="180" w:hanging="240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7" w:hanging="35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" w:hanging="565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8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2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565"/>
      </w:pPr>
      <w:rPr>
        <w:rFonts w:hint="default"/>
        <w:lang w:val="pt-PT" w:eastAsia="en-US" w:bidi="ar-SA"/>
      </w:rPr>
    </w:lvl>
  </w:abstractNum>
  <w:abstractNum w:abstractNumId="5">
    <w:nsid w:val="7E902405"/>
    <w:multiLevelType w:val="multilevel"/>
    <w:tmpl w:val="2BD8451C"/>
    <w:lvl w:ilvl="0">
      <w:start w:val="24"/>
      <w:numFmt w:val="decimal"/>
      <w:lvlText w:val="%1."/>
      <w:lvlJc w:val="left"/>
      <w:pPr>
        <w:ind w:left="656" w:hanging="477"/>
        <w:jc w:val="left"/>
      </w:pPr>
      <w:rPr>
        <w:rFonts w:hint="default"/>
        <w:spacing w:val="-5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659"/>
        <w:jc w:val="left"/>
      </w:pPr>
      <w:rPr>
        <w:rFonts w:hint="default"/>
        <w:spacing w:val="-2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667" w:hanging="6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4" w:hanging="6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2" w:hanging="6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9" w:hanging="6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6" w:hanging="6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1" w:hanging="659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DF"/>
    <w:rsid w:val="0019215C"/>
    <w:rsid w:val="00274858"/>
    <w:rsid w:val="00580DB4"/>
    <w:rsid w:val="005F5B01"/>
    <w:rsid w:val="006D14DF"/>
    <w:rsid w:val="008E7A37"/>
    <w:rsid w:val="00947AF6"/>
    <w:rsid w:val="009A32CF"/>
    <w:rsid w:val="00A26163"/>
    <w:rsid w:val="00A73797"/>
    <w:rsid w:val="00A94D54"/>
    <w:rsid w:val="00A9711A"/>
    <w:rsid w:val="00E27C66"/>
    <w:rsid w:val="00EB6D1F"/>
    <w:rsid w:val="00F9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C810B-FF8E-4E46-8665-6709903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EB6D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D1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B6D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D1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Edital Monitoria 2015.1 - Campus A.C SIMÕES.doc.docx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Edital Monitoria 2015.1 - Campus A.C SIMÕES.doc.docx</dc:title>
  <dc:creator>Cristina Silva Barros de Castro</dc:creator>
  <cp:lastModifiedBy>CASTRO castro</cp:lastModifiedBy>
  <cp:revision>2</cp:revision>
  <dcterms:created xsi:type="dcterms:W3CDTF">2020-09-16T00:47:00Z</dcterms:created>
  <dcterms:modified xsi:type="dcterms:W3CDTF">2020-09-16T00:47:00Z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2020-01-31T00:00:00Z</vt:filetime>
  </property>
</Properties>
</file>