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2" w:rsidRPr="00F605FF" w:rsidRDefault="00773412" w:rsidP="00773412">
      <w:pPr>
        <w:pStyle w:val="LO-normal"/>
        <w:tabs>
          <w:tab w:val="left" w:pos="3030"/>
        </w:tabs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05FF">
        <w:rPr>
          <w:rFonts w:ascii="Times New Roman" w:hAnsi="Times New Roman" w:cs="Times New Roman"/>
          <w:noProof/>
          <w:color w:val="000000" w:themeColor="text1"/>
          <w:lang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47625</wp:posOffset>
            </wp:positionV>
            <wp:extent cx="478790" cy="833120"/>
            <wp:effectExtent l="19050" t="0" r="0" b="0"/>
            <wp:wrapNone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833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412" w:rsidRPr="00F605FF" w:rsidRDefault="00773412" w:rsidP="00773412">
      <w:pPr>
        <w:pStyle w:val="LO-normal"/>
        <w:tabs>
          <w:tab w:val="left" w:pos="3030"/>
        </w:tabs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73412" w:rsidRPr="00F605FF" w:rsidRDefault="00773412" w:rsidP="00773412">
      <w:pPr>
        <w:pStyle w:val="LO-normal"/>
        <w:tabs>
          <w:tab w:val="left" w:pos="3030"/>
        </w:tabs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73412" w:rsidRPr="00F605FF" w:rsidRDefault="00773412" w:rsidP="00773412">
      <w:pPr>
        <w:pStyle w:val="LO-normal"/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773412" w:rsidRPr="00F605FF" w:rsidRDefault="00773412" w:rsidP="00773412">
      <w:pPr>
        <w:pStyle w:val="LO-normal"/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73412" w:rsidRPr="00F605FF" w:rsidRDefault="00773412" w:rsidP="00773412">
      <w:pPr>
        <w:pStyle w:val="LO-normal"/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73412" w:rsidRPr="00F605FF" w:rsidRDefault="00773412" w:rsidP="00773412">
      <w:pPr>
        <w:pStyle w:val="LO-normal"/>
        <w:tabs>
          <w:tab w:val="left" w:pos="303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605FF">
        <w:rPr>
          <w:rFonts w:ascii="Times New Roman" w:eastAsia="Times New Roman" w:hAnsi="Times New Roman" w:cs="Times New Roman"/>
          <w:b/>
          <w:color w:val="000000" w:themeColor="text1"/>
        </w:rPr>
        <w:t>UNIVERSIDADE FEDERAL DE ALAGOAS - UFAL</w:t>
      </w:r>
    </w:p>
    <w:p w:rsidR="00773412" w:rsidRPr="00F605FF" w:rsidRDefault="00773412" w:rsidP="00773412">
      <w:pPr>
        <w:pStyle w:val="LO-normal"/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605FF">
        <w:rPr>
          <w:rFonts w:ascii="Times New Roman" w:eastAsia="Times New Roman" w:hAnsi="Times New Roman" w:cs="Times New Roman"/>
          <w:b/>
          <w:color w:val="000000" w:themeColor="text1"/>
        </w:rPr>
        <w:t>PRÓ- REITORIA DE EXTENSÃO – PROEX</w:t>
      </w:r>
    </w:p>
    <w:p w:rsidR="00773412" w:rsidRPr="00F605FF" w:rsidRDefault="00773412" w:rsidP="00773412">
      <w:pPr>
        <w:pStyle w:val="LO-normal"/>
        <w:tabs>
          <w:tab w:val="left" w:pos="303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605FF">
        <w:rPr>
          <w:rFonts w:ascii="Times New Roman" w:eastAsia="Times New Roman" w:hAnsi="Times New Roman" w:cs="Times New Roman"/>
          <w:b/>
          <w:color w:val="000000" w:themeColor="text1"/>
        </w:rPr>
        <w:t>SEMANA DA EXTENSÃO. ANO 2022.</w:t>
      </w:r>
    </w:p>
    <w:p w:rsidR="00773412" w:rsidRPr="00F605FF" w:rsidRDefault="00773412" w:rsidP="00773412">
      <w:pPr>
        <w:pStyle w:val="LO-normal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73412" w:rsidRPr="00F605FF" w:rsidRDefault="00773412" w:rsidP="00773412">
      <w:pPr>
        <w:pStyle w:val="LO-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EDITAL DE CHAMADA Nº 036</w:t>
      </w:r>
      <w:r w:rsidRPr="00F605F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/2022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/PROEX/UFAL</w:t>
      </w:r>
    </w:p>
    <w:p w:rsidR="00773412" w:rsidRDefault="00773412" w:rsidP="00773412">
      <w:pPr>
        <w:pStyle w:val="LO-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605F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PARA SUBMISSÃO E APRESENTAÇÃO DE PÔSTER.</w:t>
      </w:r>
    </w:p>
    <w:p w:rsidR="00773412" w:rsidRPr="00773412" w:rsidRDefault="00773412" w:rsidP="00773412">
      <w:pPr>
        <w:spacing w:before="7"/>
        <w:ind w:left="737" w:right="729" w:firstLine="2"/>
        <w:jc w:val="center"/>
        <w:rPr>
          <w:rFonts w:ascii="Arial Narrow" w:hAnsi="Arial Narrow"/>
          <w:b/>
          <w:i/>
          <w:color w:val="FF0000"/>
          <w:sz w:val="28"/>
          <w:u w:val="single"/>
        </w:rPr>
      </w:pPr>
      <w:r w:rsidRPr="00773412">
        <w:rPr>
          <w:rFonts w:ascii="Arial Narrow" w:hAnsi="Arial Narrow"/>
          <w:b/>
          <w:i/>
          <w:color w:val="FF0000"/>
          <w:szCs w:val="22"/>
          <w:u w:val="single"/>
        </w:rPr>
        <w:t>EDITAL DE RETIFICAÇÃO</w:t>
      </w:r>
    </w:p>
    <w:p w:rsidR="00773412" w:rsidRDefault="00773412" w:rsidP="00773412">
      <w:pPr>
        <w:pStyle w:val="Corpodetexto"/>
        <w:spacing w:before="6"/>
        <w:rPr>
          <w:b/>
          <w:bCs/>
        </w:rPr>
      </w:pPr>
      <w:r>
        <w:rPr>
          <w:rFonts w:ascii="Arial Narrow" w:hAnsi="Arial Narrow"/>
          <w:b/>
          <w:bCs/>
        </w:rPr>
        <w:t>ONDE SE LÊ:</w:t>
      </w:r>
    </w:p>
    <w:p w:rsidR="00773412" w:rsidRDefault="00773412" w:rsidP="00773412">
      <w:pPr>
        <w:pStyle w:val="Corpodetexto"/>
        <w:spacing w:before="6"/>
        <w:rPr>
          <w:rFonts w:ascii="Arial Narrow" w:hAnsi="Arial Narrow" w:cs="Times New Roman"/>
        </w:rPr>
      </w:pPr>
    </w:p>
    <w:p w:rsidR="00773412" w:rsidRPr="00F605FF" w:rsidRDefault="00773412" w:rsidP="00773412">
      <w:pPr>
        <w:pStyle w:val="LO-normal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5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F605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CRONOGRAMA:</w:t>
      </w:r>
    </w:p>
    <w:p w:rsidR="00773412" w:rsidRPr="00F605FF" w:rsidRDefault="00773412" w:rsidP="00773412">
      <w:pPr>
        <w:pStyle w:val="LO-norma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comgrade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2693"/>
      </w:tblGrid>
      <w:tr w:rsidR="00773412" w:rsidRPr="00F605FF" w:rsidTr="00737045">
        <w:trPr>
          <w:trHeight w:val="101"/>
        </w:trPr>
        <w:tc>
          <w:tcPr>
            <w:tcW w:w="7054" w:type="dxa"/>
          </w:tcPr>
          <w:p w:rsidR="00773412" w:rsidRPr="00F605FF" w:rsidRDefault="00773412" w:rsidP="0073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05FF">
              <w:rPr>
                <w:rFonts w:ascii="Times New Roman" w:eastAsia="Arial" w:hAnsi="Times New Roman" w:cs="Times New Roman"/>
                <w:b/>
                <w:color w:val="000000" w:themeColor="text1"/>
              </w:rPr>
              <w:t>ATIVIDADES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05FF">
              <w:rPr>
                <w:rFonts w:ascii="Times New Roman" w:eastAsia="Arial" w:hAnsi="Times New Roman" w:cs="Times New Roman"/>
                <w:b/>
                <w:color w:val="000000" w:themeColor="text1"/>
              </w:rPr>
              <w:t>DATAS/PERÍODO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Publicação do Edital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33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14/10/2022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Envio do formulário (anexo 01) para apresentação das propostas à comissão Científica do Evento</w:t>
            </w:r>
          </w:p>
        </w:tc>
        <w:tc>
          <w:tcPr>
            <w:tcW w:w="2693" w:type="dxa"/>
          </w:tcPr>
          <w:p w:rsidR="00773412" w:rsidRPr="004A70FC" w:rsidRDefault="00773412" w:rsidP="00737045">
            <w:pPr>
              <w:pStyle w:val="LO-normal"/>
              <w:widowControl w:val="0"/>
              <w:spacing w:before="133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A70FC"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  <w:t>14 a 24/10/2022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05FF">
              <w:rPr>
                <w:rFonts w:ascii="Times New Roman" w:hAnsi="Times New Roman" w:cs="Times New Roman"/>
                <w:color w:val="000000" w:themeColor="text1"/>
              </w:rPr>
              <w:t>Envio dos ACEITES aos proponentes das propostas submetidas</w:t>
            </w:r>
          </w:p>
        </w:tc>
        <w:tc>
          <w:tcPr>
            <w:tcW w:w="2693" w:type="dxa"/>
          </w:tcPr>
          <w:p w:rsidR="00773412" w:rsidRPr="00773412" w:rsidRDefault="00773412" w:rsidP="00737045">
            <w:pPr>
              <w:pStyle w:val="LO-normal"/>
              <w:widowControl w:val="0"/>
              <w:spacing w:before="13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73412"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  <w:t>25 a 26/10/2022</w:t>
            </w:r>
          </w:p>
        </w:tc>
      </w:tr>
      <w:tr w:rsidR="00773412" w:rsidRPr="00F605FF" w:rsidTr="00737045">
        <w:trPr>
          <w:trHeight w:val="277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Apresentação dos pôsteres 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09 a 11/11/2022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Correções de resumos expandidos devolvidos para retificação.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spacing w:befor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3412"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  <w:t>14/11/2022 a 18/11/2022</w:t>
            </w: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</w:rPr>
              <w:t>Publicação da Edição na Revista Extensão em Debate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Até o dia 02/12/2022.</w:t>
            </w:r>
          </w:p>
        </w:tc>
      </w:tr>
    </w:tbl>
    <w:p w:rsidR="00773412" w:rsidRDefault="00773412" w:rsidP="00773412">
      <w:pPr>
        <w:tabs>
          <w:tab w:val="left" w:pos="1857"/>
        </w:tabs>
        <w:rPr>
          <w:rFonts w:ascii="Arial Narrow" w:hAnsi="Arial Narrow"/>
          <w:b/>
          <w:bCs/>
          <w:sz w:val="22"/>
          <w:szCs w:val="22"/>
        </w:rPr>
      </w:pPr>
    </w:p>
    <w:p w:rsidR="00773412" w:rsidRDefault="00773412" w:rsidP="00773412">
      <w:pPr>
        <w:tabs>
          <w:tab w:val="left" w:pos="1857"/>
        </w:tabs>
        <w:rPr>
          <w:rFonts w:ascii="Arial Narrow" w:hAnsi="Arial Narrow"/>
          <w:b/>
          <w:bCs/>
          <w:sz w:val="22"/>
          <w:szCs w:val="22"/>
        </w:rPr>
      </w:pPr>
    </w:p>
    <w:p w:rsidR="00773412" w:rsidRDefault="00773412" w:rsidP="00773412">
      <w:pPr>
        <w:tabs>
          <w:tab w:val="left" w:pos="1857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sz w:val="22"/>
          <w:szCs w:val="22"/>
        </w:rPr>
        <w:t>LEIA-SE:</w:t>
      </w:r>
    </w:p>
    <w:p w:rsidR="00773412" w:rsidRPr="00F605FF" w:rsidRDefault="00773412" w:rsidP="00773412">
      <w:pPr>
        <w:pStyle w:val="LO-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73412" w:rsidRPr="00F605FF" w:rsidRDefault="00773412" w:rsidP="00773412">
      <w:pPr>
        <w:pStyle w:val="LO-normal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5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F605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CRONOGRAMA:</w:t>
      </w:r>
    </w:p>
    <w:p w:rsidR="00773412" w:rsidRPr="00F605FF" w:rsidRDefault="00773412" w:rsidP="00773412">
      <w:pPr>
        <w:pStyle w:val="LO-norma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comgrade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2693"/>
      </w:tblGrid>
      <w:tr w:rsidR="00773412" w:rsidRPr="00F605FF" w:rsidTr="00737045">
        <w:trPr>
          <w:trHeight w:val="101"/>
        </w:trPr>
        <w:tc>
          <w:tcPr>
            <w:tcW w:w="7054" w:type="dxa"/>
          </w:tcPr>
          <w:p w:rsidR="00773412" w:rsidRPr="00F605FF" w:rsidRDefault="00773412" w:rsidP="00737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05FF">
              <w:rPr>
                <w:rFonts w:ascii="Times New Roman" w:eastAsia="Arial" w:hAnsi="Times New Roman" w:cs="Times New Roman"/>
                <w:b/>
                <w:color w:val="000000" w:themeColor="text1"/>
              </w:rPr>
              <w:t>ATIVIDADES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05FF">
              <w:rPr>
                <w:rFonts w:ascii="Times New Roman" w:eastAsia="Arial" w:hAnsi="Times New Roman" w:cs="Times New Roman"/>
                <w:b/>
                <w:color w:val="000000" w:themeColor="text1"/>
              </w:rPr>
              <w:t>DATAS/PERÍODO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Publicação do Edital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33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14/10/2022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Envio do formulário (anexo 01) para apresentação das propostas à comissão Científica do Evento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3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14 a </w:t>
            </w:r>
            <w:r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  <w:u w:val="single"/>
              </w:rPr>
              <w:t>28</w:t>
            </w:r>
            <w:r w:rsidRPr="00773412"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  <w:u w:val="single"/>
              </w:rPr>
              <w:t>/10/2022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05FF">
              <w:rPr>
                <w:rFonts w:ascii="Times New Roman" w:hAnsi="Times New Roman" w:cs="Times New Roman"/>
                <w:color w:val="000000" w:themeColor="text1"/>
              </w:rPr>
              <w:t>Envio dos ACEITES aos proponentes das propostas submetidas</w:t>
            </w:r>
          </w:p>
        </w:tc>
        <w:tc>
          <w:tcPr>
            <w:tcW w:w="2693" w:type="dxa"/>
          </w:tcPr>
          <w:p w:rsidR="00773412" w:rsidRPr="00773412" w:rsidRDefault="00773412" w:rsidP="00737045">
            <w:pPr>
              <w:pStyle w:val="LO-normal"/>
              <w:widowControl w:val="0"/>
              <w:spacing w:before="135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773412"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  <w:u w:val="single"/>
              </w:rPr>
              <w:t>31/10 à 04/11/2022</w:t>
            </w:r>
          </w:p>
        </w:tc>
      </w:tr>
      <w:tr w:rsidR="00773412" w:rsidRPr="00F605FF" w:rsidTr="00737045">
        <w:trPr>
          <w:trHeight w:val="277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Apresentação dos pôsteres 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09 a 11/11/2022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pStyle w:val="LO-normal"/>
              <w:widowControl w:val="0"/>
              <w:tabs>
                <w:tab w:val="left" w:pos="1276"/>
                <w:tab w:val="left" w:pos="1766"/>
                <w:tab w:val="left" w:pos="3039"/>
                <w:tab w:val="left" w:pos="4395"/>
              </w:tabs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Correções de resumos expandidos devolvidos para retificação.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spacing w:before="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3412"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  <w:u w:val="single"/>
              </w:rPr>
              <w:t>21/11/2022 a 25/11/2022</w:t>
            </w: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773412" w:rsidRPr="00F605FF" w:rsidTr="00737045">
        <w:trPr>
          <w:trHeight w:val="201"/>
        </w:trPr>
        <w:tc>
          <w:tcPr>
            <w:tcW w:w="7054" w:type="dxa"/>
          </w:tcPr>
          <w:p w:rsidR="00773412" w:rsidRPr="00F605FF" w:rsidRDefault="00773412" w:rsidP="007370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</w:rPr>
              <w:t>Publicação da Edição na Revista Extensão em Debate</w:t>
            </w:r>
          </w:p>
        </w:tc>
        <w:tc>
          <w:tcPr>
            <w:tcW w:w="2693" w:type="dxa"/>
          </w:tcPr>
          <w:p w:rsidR="00773412" w:rsidRPr="00F605FF" w:rsidRDefault="00773412" w:rsidP="00737045">
            <w:pPr>
              <w:pStyle w:val="LO-normal"/>
              <w:widowControl w:val="0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05FF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Até o dia 02/12/2022.</w:t>
            </w:r>
          </w:p>
        </w:tc>
      </w:tr>
    </w:tbl>
    <w:p w:rsidR="00773412" w:rsidRPr="00F605FF" w:rsidRDefault="00773412" w:rsidP="00773412">
      <w:pPr>
        <w:pStyle w:val="LO-normal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73412" w:rsidRPr="00F605FF" w:rsidRDefault="00773412" w:rsidP="00773412">
      <w:pPr>
        <w:pStyle w:val="LO-normal"/>
        <w:widowControl w:val="0"/>
        <w:spacing w:before="20"/>
        <w:ind w:right="9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73412" w:rsidRPr="00F605FF" w:rsidRDefault="00773412" w:rsidP="00773412">
      <w:pPr>
        <w:pStyle w:val="LO-normal"/>
        <w:rPr>
          <w:rFonts w:ascii="Times New Roman" w:hAnsi="Times New Roman" w:cs="Times New Roman"/>
          <w:color w:val="000000" w:themeColor="text1"/>
        </w:rPr>
      </w:pPr>
    </w:p>
    <w:p w:rsidR="00773412" w:rsidRDefault="00773412" w:rsidP="00773412">
      <w:pPr>
        <w:pStyle w:val="LO-normal"/>
        <w:jc w:val="right"/>
        <w:rPr>
          <w:rFonts w:ascii="Times New Roman" w:hAnsi="Times New Roman" w:cs="Times New Roman"/>
          <w:color w:val="000000" w:themeColor="text1"/>
        </w:rPr>
      </w:pPr>
      <w:r w:rsidRPr="00F605FF">
        <w:rPr>
          <w:rFonts w:ascii="Times New Roman" w:hAnsi="Times New Roman" w:cs="Times New Roman"/>
          <w:color w:val="000000" w:themeColor="text1"/>
        </w:rPr>
        <w:t xml:space="preserve">Maceió - AL, </w:t>
      </w:r>
      <w:r>
        <w:rPr>
          <w:rFonts w:ascii="Times New Roman" w:hAnsi="Times New Roman" w:cs="Times New Roman"/>
          <w:color w:val="000000" w:themeColor="text1"/>
        </w:rPr>
        <w:t>2</w:t>
      </w:r>
      <w:r w:rsidRPr="00F605FF">
        <w:rPr>
          <w:rFonts w:ascii="Times New Roman" w:hAnsi="Times New Roman" w:cs="Times New Roman"/>
          <w:color w:val="000000" w:themeColor="text1"/>
        </w:rPr>
        <w:t>4 de outubro de 2022.</w:t>
      </w:r>
    </w:p>
    <w:p w:rsidR="00773412" w:rsidRDefault="00773412" w:rsidP="00773412">
      <w:pPr>
        <w:pStyle w:val="LO-normal"/>
        <w:jc w:val="center"/>
        <w:rPr>
          <w:rFonts w:ascii="Times New Roman" w:hAnsi="Times New Roman" w:cs="Times New Roman"/>
        </w:rPr>
      </w:pPr>
    </w:p>
    <w:p w:rsidR="00773412" w:rsidRDefault="00773412" w:rsidP="00773412">
      <w:pPr>
        <w:pStyle w:val="LO-normal"/>
        <w:jc w:val="center"/>
        <w:rPr>
          <w:rFonts w:ascii="Times New Roman" w:hAnsi="Times New Roman" w:cs="Times New Roman"/>
        </w:rPr>
      </w:pPr>
    </w:p>
    <w:p w:rsidR="00773412" w:rsidRPr="00C22721" w:rsidRDefault="00773412" w:rsidP="00773412">
      <w:pPr>
        <w:pStyle w:val="LO-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Janda</w:t>
      </w:r>
      <w:proofErr w:type="spellEnd"/>
      <w:r>
        <w:rPr>
          <w:rFonts w:ascii="Times New Roman" w:hAnsi="Times New Roman" w:cs="Times New Roman"/>
        </w:rPr>
        <w:t xml:space="preserve"> Maria Alves de Alencar.</w:t>
      </w:r>
    </w:p>
    <w:p w:rsidR="00773412" w:rsidRPr="00C22721" w:rsidRDefault="00773412" w:rsidP="00773412">
      <w:pPr>
        <w:pStyle w:val="LO-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721">
        <w:rPr>
          <w:rFonts w:ascii="Times New Roman" w:hAnsi="Times New Roman" w:cs="Times New Roman"/>
          <w:b/>
          <w:sz w:val="20"/>
          <w:szCs w:val="20"/>
        </w:rPr>
        <w:t xml:space="preserve"> Pró-Reitor</w:t>
      </w: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C22721">
        <w:rPr>
          <w:rFonts w:ascii="Times New Roman" w:hAnsi="Times New Roman" w:cs="Times New Roman"/>
          <w:b/>
          <w:sz w:val="20"/>
          <w:szCs w:val="20"/>
        </w:rPr>
        <w:t>de Extensão</w:t>
      </w:r>
      <w:r>
        <w:rPr>
          <w:rFonts w:ascii="Times New Roman" w:hAnsi="Times New Roman" w:cs="Times New Roman"/>
          <w:b/>
          <w:sz w:val="20"/>
          <w:szCs w:val="20"/>
        </w:rPr>
        <w:t xml:space="preserve"> em exercício</w:t>
      </w:r>
      <w:r w:rsidRPr="00C22721">
        <w:rPr>
          <w:rFonts w:ascii="Times New Roman" w:hAnsi="Times New Roman" w:cs="Times New Roman"/>
          <w:b/>
          <w:sz w:val="20"/>
          <w:szCs w:val="20"/>
        </w:rPr>
        <w:t>.</w:t>
      </w:r>
    </w:p>
    <w:p w:rsidR="00773412" w:rsidRPr="00F605FF" w:rsidRDefault="00773412" w:rsidP="00773412">
      <w:pPr>
        <w:pStyle w:val="LO-normal"/>
        <w:jc w:val="center"/>
        <w:rPr>
          <w:rFonts w:ascii="Times New Roman" w:hAnsi="Times New Roman" w:cs="Times New Roman"/>
          <w:color w:val="000000" w:themeColor="text1"/>
        </w:rPr>
      </w:pPr>
    </w:p>
    <w:p w:rsidR="00652CA0" w:rsidRDefault="00773412"/>
    <w:sectPr w:rsidR="00652CA0" w:rsidSect="00B12A25">
      <w:pgSz w:w="11906" w:h="16838"/>
      <w:pgMar w:top="567" w:right="849" w:bottom="1134" w:left="1134" w:header="720" w:footer="720" w:gutter="0"/>
      <w:pgNumType w:start="1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0662"/>
    <w:multiLevelType w:val="multilevel"/>
    <w:tmpl w:val="48B4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>
    <w:nsid w:val="788014EC"/>
    <w:multiLevelType w:val="multilevel"/>
    <w:tmpl w:val="48B4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3412"/>
    <w:rsid w:val="005A4AFD"/>
    <w:rsid w:val="00704E2F"/>
    <w:rsid w:val="00773412"/>
    <w:rsid w:val="0084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rsid w:val="00773412"/>
    <w:pPr>
      <w:spacing w:after="0" w:line="1" w:lineRule="atLeast"/>
      <w:textAlignment w:val="top"/>
      <w:outlineLvl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773412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7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341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773412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73412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73412"/>
    <w:pPr>
      <w:widowControl w:val="0"/>
      <w:spacing w:line="240" w:lineRule="auto"/>
      <w:textAlignment w:val="auto"/>
      <w:outlineLvl w:val="9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77341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00366533304</dc:creator>
  <cp:lastModifiedBy>00366533304</cp:lastModifiedBy>
  <cp:revision>1</cp:revision>
  <dcterms:created xsi:type="dcterms:W3CDTF">2022-10-20T21:37:00Z</dcterms:created>
  <dcterms:modified xsi:type="dcterms:W3CDTF">2022-10-20T21:45:00Z</dcterms:modified>
</cp:coreProperties>
</file>